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B6" w:rsidRPr="00333B1F" w:rsidRDefault="00D55B20" w:rsidP="007C7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55B20" w:rsidRPr="00333B1F" w:rsidRDefault="00D55B20" w:rsidP="007C7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1F">
        <w:rPr>
          <w:rFonts w:ascii="Times New Roman" w:hAnsi="Times New Roman" w:cs="Times New Roman"/>
          <w:b/>
          <w:sz w:val="28"/>
          <w:szCs w:val="28"/>
        </w:rPr>
        <w:t>об условиях питания обучающихся</w:t>
      </w:r>
    </w:p>
    <w:p w:rsidR="00D55B20" w:rsidRPr="00333B1F" w:rsidRDefault="00D55B20" w:rsidP="007C7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1F">
        <w:rPr>
          <w:rFonts w:ascii="Times New Roman" w:hAnsi="Times New Roman" w:cs="Times New Roman"/>
          <w:b/>
          <w:sz w:val="28"/>
          <w:szCs w:val="28"/>
        </w:rPr>
        <w:t xml:space="preserve"> в ГПОУ ЯО Ярославском градостроительном колледже </w:t>
      </w:r>
    </w:p>
    <w:p w:rsidR="00D55B20" w:rsidRDefault="00D55B20" w:rsidP="007C7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F77" w:rsidRPr="00412713" w:rsidRDefault="00423718" w:rsidP="007C77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13">
        <w:rPr>
          <w:rFonts w:ascii="Times New Roman" w:hAnsi="Times New Roman" w:cs="Times New Roman"/>
          <w:sz w:val="28"/>
          <w:szCs w:val="28"/>
        </w:rPr>
        <w:t>Питание студентов, обучающихся в ГПОУ ЯО Ярославском градостроительном колледже</w:t>
      </w:r>
      <w:r w:rsidR="004C3F77" w:rsidRPr="00412713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412713">
        <w:rPr>
          <w:rFonts w:ascii="Times New Roman" w:hAnsi="Times New Roman" w:cs="Times New Roman"/>
          <w:sz w:val="28"/>
          <w:szCs w:val="28"/>
        </w:rPr>
        <w:t>, организова</w:t>
      </w:r>
      <w:r w:rsidRPr="00412713">
        <w:rPr>
          <w:rFonts w:ascii="Times New Roman" w:hAnsi="Times New Roman" w:cs="Times New Roman"/>
          <w:sz w:val="28"/>
          <w:szCs w:val="28"/>
        </w:rPr>
        <w:t xml:space="preserve">но 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молодёжи», </w:t>
      </w:r>
      <w:r w:rsidR="00412713" w:rsidRP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12713" w:rsidRP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Ярославской области от 21.08.2006 № 178-а «О стоимости предоставления бесплатного питания и нормах обеспечения бесплатным питанием обучающихся в образовательных организациях Ярославской области» (с изменениями и дополнениями), Постановлением Правительства Ярославской области от 14.07.2021 № 459-п «О стоимости предоставляемого набора продуктов питания для учащихся образовательных организаций Ярославской области» (с изменениями, внесенными Постановлением Правительства Ярославской области от 18.06.2024 № 663-п), </w:t>
      </w:r>
      <w:hyperlink r:id="rId6" w:anchor="64U0IK" w:history="1">
        <w:r w:rsidR="00412713" w:rsidRPr="004127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Ярославской области от 12.09.2023 № 901-п «О размере компенсации стоимости набора продуктов питания для учащихся образовательных организаций Ярославской области»</w:t>
        </w:r>
      </w:hyperlink>
      <w:r w:rsidR="00412713" w:rsidRP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Постановлением Правительства Ярославской области от 18.06.2024 № 663-п), </w:t>
      </w:r>
      <w:r w:rsid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412713" w:rsidRP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от 19.12.2008 № 65-з «Социальный кодекс Ярославской области» (с изменениями и дополнениями)</w:t>
      </w:r>
      <w:r w:rsid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</w:t>
      </w:r>
      <w:r w:rsidR="00412713" w:rsidRP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Ярославской области от 06.07.2021 № 17-нп «Об утверждении Порядка организации предоставления социальной услуги по обеспечению набором продуктов питания»</w:t>
      </w:r>
      <w:r w:rsidR="00412713" w:rsidRP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AB4" w:rsidRP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питания в учреждении.</w:t>
      </w:r>
    </w:p>
    <w:p w:rsidR="00682477" w:rsidRPr="002F49AB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9AB">
        <w:rPr>
          <w:rFonts w:ascii="Times New Roman" w:hAnsi="Times New Roman" w:cs="Times New Roman"/>
          <w:sz w:val="28"/>
          <w:szCs w:val="28"/>
          <w:u w:val="single"/>
        </w:rPr>
        <w:t>Основными задачами организации питания в учреждении являются:</w:t>
      </w:r>
    </w:p>
    <w:p w:rsidR="00682477" w:rsidRPr="00682477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77">
        <w:rPr>
          <w:rFonts w:ascii="Times New Roman" w:hAnsi="Times New Roman" w:cs="Times New Roman"/>
          <w:sz w:val="28"/>
          <w:szCs w:val="28"/>
        </w:rPr>
        <w:t>- обеспечение качественным и здоровым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682477" w:rsidRPr="00682477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477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пищевых продуктов, используемых при приготовлении блюд;</w:t>
      </w:r>
    </w:p>
    <w:p w:rsidR="00682477" w:rsidRPr="00682477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77">
        <w:rPr>
          <w:rFonts w:ascii="Times New Roman" w:hAnsi="Times New Roman" w:cs="Times New Roman"/>
          <w:sz w:val="28"/>
          <w:szCs w:val="28"/>
        </w:rPr>
        <w:t>- предупреждение (профилактика) среди студентов инфекционных и неинфекционных заболеваний, связанных с фактором питания;</w:t>
      </w:r>
    </w:p>
    <w:p w:rsidR="00682477" w:rsidRPr="00682477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77">
        <w:rPr>
          <w:rFonts w:ascii="Times New Roman" w:hAnsi="Times New Roman" w:cs="Times New Roman"/>
          <w:sz w:val="28"/>
          <w:szCs w:val="28"/>
        </w:rPr>
        <w:t>- пропаганда принципов здорового и полноценного питания.</w:t>
      </w:r>
    </w:p>
    <w:p w:rsidR="00A16A83" w:rsidRDefault="004C3F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функционирует столовая, которая является </w:t>
      </w:r>
      <w:r w:rsidR="0033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</w:t>
      </w:r>
      <w:r w:rsidR="00A16A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турным подразделением и находится по адресу: г. Ярославль, ул. Чайковского, д. 55, помещение В106.</w:t>
      </w:r>
      <w:r w:rsidRPr="004C3F77">
        <w:rPr>
          <w:rFonts w:ascii="Times New Roman" w:hAnsi="Times New Roman" w:cs="Times New Roman"/>
          <w:sz w:val="28"/>
          <w:szCs w:val="28"/>
        </w:rPr>
        <w:t xml:space="preserve"> В столовой организовано собственное производство по приготовлению и реализации различных видов горячих и холодных блюд, выпечной продукции.</w:t>
      </w:r>
    </w:p>
    <w:p w:rsidR="00333B1F" w:rsidRPr="002F49AB" w:rsidRDefault="00A16A83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9AB">
        <w:rPr>
          <w:rFonts w:ascii="Times New Roman" w:hAnsi="Times New Roman" w:cs="Times New Roman"/>
          <w:sz w:val="28"/>
          <w:szCs w:val="28"/>
          <w:u w:val="single"/>
        </w:rPr>
        <w:t>Питание студентов учреждения организуется на трех</w:t>
      </w:r>
      <w:r w:rsidRPr="002F49A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</w:t>
      </w:r>
      <w:r w:rsidR="002F49AB" w:rsidRPr="002F49AB">
        <w:rPr>
          <w:rFonts w:ascii="Times New Roman" w:hAnsi="Times New Roman" w:cs="Times New Roman"/>
          <w:sz w:val="28"/>
          <w:szCs w:val="28"/>
          <w:u w:val="single"/>
        </w:rPr>
        <w:t>площадках</w:t>
      </w:r>
      <w:r w:rsidRPr="002F49A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33B1F" w:rsidRDefault="00333B1F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35B">
        <w:rPr>
          <w:rFonts w:ascii="Times New Roman" w:hAnsi="Times New Roman" w:cs="Times New Roman"/>
          <w:sz w:val="28"/>
          <w:szCs w:val="28"/>
        </w:rPr>
        <w:t xml:space="preserve">столовая, </w:t>
      </w:r>
      <w:r w:rsidR="00A16A83" w:rsidRPr="00D7737B">
        <w:rPr>
          <w:rFonts w:ascii="Times New Roman" w:hAnsi="Times New Roman" w:cs="Times New Roman"/>
          <w:sz w:val="28"/>
          <w:szCs w:val="28"/>
        </w:rPr>
        <w:t>г. Ярославль, ул. Чайковского, д. 55 (корпус В</w:t>
      </w:r>
      <w:r w:rsidR="00D7737B" w:rsidRPr="00D7737B">
        <w:rPr>
          <w:rFonts w:ascii="Times New Roman" w:hAnsi="Times New Roman" w:cs="Times New Roman"/>
          <w:sz w:val="28"/>
          <w:szCs w:val="28"/>
        </w:rPr>
        <w:t>, количество посадочных мест – 200</w:t>
      </w:r>
      <w:r w:rsidR="00A16A83" w:rsidRPr="00D7737B">
        <w:rPr>
          <w:rFonts w:ascii="Times New Roman" w:hAnsi="Times New Roman" w:cs="Times New Roman"/>
          <w:sz w:val="28"/>
          <w:szCs w:val="28"/>
        </w:rPr>
        <w:t>)</w:t>
      </w:r>
      <w:r w:rsidR="00BD535B">
        <w:rPr>
          <w:rFonts w:ascii="Times New Roman" w:hAnsi="Times New Roman" w:cs="Times New Roman"/>
          <w:sz w:val="28"/>
          <w:szCs w:val="28"/>
        </w:rPr>
        <w:t>;</w:t>
      </w:r>
      <w:r w:rsidR="00A16A83" w:rsidRPr="00D7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B1F" w:rsidRDefault="00333B1F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535B">
        <w:rPr>
          <w:rFonts w:ascii="Times New Roman" w:hAnsi="Times New Roman" w:cs="Times New Roman"/>
          <w:sz w:val="28"/>
          <w:szCs w:val="28"/>
        </w:rPr>
        <w:t xml:space="preserve">раздаточная, </w:t>
      </w:r>
      <w:proofErr w:type="spellStart"/>
      <w:r w:rsidR="00A16A83" w:rsidRPr="00D7737B">
        <w:rPr>
          <w:rFonts w:ascii="Times New Roman" w:hAnsi="Times New Roman" w:cs="Times New Roman"/>
          <w:sz w:val="28"/>
          <w:szCs w:val="28"/>
        </w:rPr>
        <w:t>Тутаевское</w:t>
      </w:r>
      <w:proofErr w:type="spellEnd"/>
      <w:r w:rsidR="00A16A83" w:rsidRPr="00D7737B">
        <w:rPr>
          <w:rFonts w:ascii="Times New Roman" w:hAnsi="Times New Roman" w:cs="Times New Roman"/>
          <w:sz w:val="28"/>
          <w:szCs w:val="28"/>
        </w:rPr>
        <w:t xml:space="preserve"> шоссе, д. 13 (корпус Т</w:t>
      </w:r>
      <w:r w:rsidR="00D7737B" w:rsidRPr="00D7737B">
        <w:rPr>
          <w:rFonts w:ascii="Times New Roman" w:hAnsi="Times New Roman" w:cs="Times New Roman"/>
          <w:sz w:val="28"/>
          <w:szCs w:val="28"/>
        </w:rPr>
        <w:t>, количество посадочных мест – 132</w:t>
      </w:r>
      <w:r w:rsidR="00A16A83" w:rsidRPr="00D7737B">
        <w:rPr>
          <w:rFonts w:ascii="Times New Roman" w:hAnsi="Times New Roman" w:cs="Times New Roman"/>
          <w:sz w:val="28"/>
          <w:szCs w:val="28"/>
        </w:rPr>
        <w:t>)</w:t>
      </w:r>
      <w:r w:rsidR="00BD53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2477" w:rsidRDefault="00333B1F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35B">
        <w:rPr>
          <w:rFonts w:ascii="Times New Roman" w:hAnsi="Times New Roman" w:cs="Times New Roman"/>
          <w:sz w:val="28"/>
          <w:szCs w:val="28"/>
        </w:rPr>
        <w:t>раздаточная,</w:t>
      </w:r>
      <w:r w:rsidR="00A16A83" w:rsidRPr="00D7737B">
        <w:rPr>
          <w:rFonts w:ascii="Times New Roman" w:hAnsi="Times New Roman" w:cs="Times New Roman"/>
          <w:sz w:val="28"/>
          <w:szCs w:val="28"/>
        </w:rPr>
        <w:t xml:space="preserve"> пр-т Фрунзе, д. 8 (корпус Ф</w:t>
      </w:r>
      <w:r w:rsidR="00D7737B" w:rsidRPr="00D7737B">
        <w:rPr>
          <w:rFonts w:ascii="Times New Roman" w:hAnsi="Times New Roman" w:cs="Times New Roman"/>
          <w:sz w:val="28"/>
          <w:szCs w:val="28"/>
        </w:rPr>
        <w:t>, количество посадочных мест – 48</w:t>
      </w:r>
      <w:r w:rsidR="00A16A83" w:rsidRPr="00D773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3AB4" w:rsidRDefault="00A16A83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7B">
        <w:rPr>
          <w:rFonts w:ascii="Times New Roman" w:hAnsi="Times New Roman" w:cs="Times New Roman"/>
          <w:sz w:val="28"/>
          <w:szCs w:val="28"/>
        </w:rPr>
        <w:t>График питания студентов утверждается директором учреждения и размещается в доступном для ознакомления месте на каждой площадке. Студентам предоставляется основное (организованное) питание и дополнительное питание. Основное (организованное) питание осуществляется на</w:t>
      </w:r>
      <w:r w:rsidRPr="00A16A83">
        <w:rPr>
          <w:rFonts w:ascii="Times New Roman" w:hAnsi="Times New Roman" w:cs="Times New Roman"/>
          <w:sz w:val="28"/>
          <w:szCs w:val="28"/>
        </w:rPr>
        <w:t xml:space="preserve"> основании двухнедельного цикличного меню, которое утверждается директором учреждения. Ежедневные меню содержат информацию о наименовании и количественном составе (массе) блюд (выход), энергетической ценности, включая содержание белков, жиров и углеводов, витаминах и минеральных веществах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меню, должны соответствовать их наименованиям, указанным в использованных сборниках рецептур.</w:t>
      </w:r>
    </w:p>
    <w:p w:rsidR="00903AB4" w:rsidRPr="00903AB4" w:rsidRDefault="00903AB4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B4">
        <w:rPr>
          <w:rFonts w:ascii="Times New Roman" w:hAnsi="Times New Roman" w:cs="Times New Roman"/>
          <w:sz w:val="28"/>
          <w:szCs w:val="28"/>
        </w:rPr>
        <w:t>Студенты среднего профессионального образования, осваивающие программы подготовки квалифицирова</w:t>
      </w:r>
      <w:r w:rsidR="00682477">
        <w:rPr>
          <w:rFonts w:ascii="Times New Roman" w:hAnsi="Times New Roman" w:cs="Times New Roman"/>
          <w:sz w:val="28"/>
          <w:szCs w:val="28"/>
        </w:rPr>
        <w:t>нных рабочих, служащих,</w:t>
      </w:r>
      <w:r w:rsidR="0083069A">
        <w:rPr>
          <w:rFonts w:ascii="Times New Roman" w:hAnsi="Times New Roman" w:cs="Times New Roman"/>
          <w:sz w:val="28"/>
          <w:szCs w:val="28"/>
        </w:rPr>
        <w:t xml:space="preserve"> имеющие право на социальную услугу</w:t>
      </w:r>
      <w:r w:rsidR="00682477">
        <w:rPr>
          <w:rFonts w:ascii="Times New Roman" w:hAnsi="Times New Roman" w:cs="Times New Roman"/>
          <w:sz w:val="28"/>
          <w:szCs w:val="28"/>
        </w:rPr>
        <w:t xml:space="preserve"> и относящиеся к категориям</w:t>
      </w:r>
      <w:r w:rsidRPr="00903AB4">
        <w:rPr>
          <w:rFonts w:ascii="Times New Roman" w:hAnsi="Times New Roman" w:cs="Times New Roman"/>
          <w:sz w:val="28"/>
          <w:szCs w:val="28"/>
        </w:rPr>
        <w:t>:</w:t>
      </w:r>
    </w:p>
    <w:p w:rsidR="00903AB4" w:rsidRPr="00903AB4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B4">
        <w:rPr>
          <w:rFonts w:ascii="Times New Roman" w:hAnsi="Times New Roman" w:cs="Times New Roman"/>
          <w:sz w:val="28"/>
          <w:szCs w:val="28"/>
        </w:rPr>
        <w:t>1) - из малоимущих семей;</w:t>
      </w:r>
    </w:p>
    <w:p w:rsidR="00903AB4" w:rsidRPr="00903AB4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B4">
        <w:rPr>
          <w:rFonts w:ascii="Times New Roman" w:hAnsi="Times New Roman" w:cs="Times New Roman"/>
          <w:sz w:val="28"/>
          <w:szCs w:val="28"/>
        </w:rPr>
        <w:t xml:space="preserve">    - из многодетных семей;</w:t>
      </w:r>
    </w:p>
    <w:p w:rsidR="007C7774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B4">
        <w:rPr>
          <w:rFonts w:ascii="Times New Roman" w:hAnsi="Times New Roman" w:cs="Times New Roman"/>
          <w:sz w:val="28"/>
          <w:szCs w:val="28"/>
        </w:rPr>
        <w:t xml:space="preserve">    - инвалиды;</w:t>
      </w:r>
    </w:p>
    <w:p w:rsidR="007C7774" w:rsidRDefault="007C777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903AB4" w:rsidRPr="00903AB4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поставленные на полное государственное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B4" w:rsidRPr="00903AB4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B4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682477">
        <w:rPr>
          <w:rFonts w:ascii="Times New Roman" w:hAnsi="Times New Roman" w:cs="Times New Roman"/>
          <w:sz w:val="28"/>
          <w:szCs w:val="28"/>
        </w:rPr>
        <w:t xml:space="preserve">бесплатное одноразовое </w:t>
      </w:r>
      <w:r w:rsidRPr="00903AB4">
        <w:rPr>
          <w:rFonts w:ascii="Times New Roman" w:hAnsi="Times New Roman" w:cs="Times New Roman"/>
          <w:sz w:val="28"/>
          <w:szCs w:val="28"/>
        </w:rPr>
        <w:t>горячее питание за счет средств областного бюджета на сумму</w:t>
      </w:r>
      <w:r w:rsidR="007C7774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03AB4">
        <w:rPr>
          <w:rFonts w:ascii="Times New Roman" w:hAnsi="Times New Roman" w:cs="Times New Roman"/>
          <w:sz w:val="28"/>
          <w:szCs w:val="28"/>
        </w:rPr>
        <w:t>, установленную Социальн</w:t>
      </w:r>
      <w:r w:rsidR="00682477">
        <w:rPr>
          <w:rFonts w:ascii="Times New Roman" w:hAnsi="Times New Roman" w:cs="Times New Roman"/>
          <w:sz w:val="28"/>
          <w:szCs w:val="28"/>
        </w:rPr>
        <w:t>ым кодексом Ярославской области;</w:t>
      </w:r>
    </w:p>
    <w:p w:rsidR="00682477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B4">
        <w:rPr>
          <w:rFonts w:ascii="Times New Roman" w:hAnsi="Times New Roman" w:cs="Times New Roman"/>
          <w:sz w:val="28"/>
          <w:szCs w:val="28"/>
        </w:rPr>
        <w:t>2)</w:t>
      </w:r>
      <w:r w:rsidR="00682477">
        <w:rPr>
          <w:rFonts w:ascii="Times New Roman" w:hAnsi="Times New Roman" w:cs="Times New Roman"/>
          <w:sz w:val="28"/>
          <w:szCs w:val="28"/>
        </w:rPr>
        <w:t xml:space="preserve"> -</w:t>
      </w:r>
      <w:r w:rsidRPr="00903AB4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</w:t>
      </w:r>
      <w:r w:rsidR="007C7774">
        <w:rPr>
          <w:rFonts w:ascii="Times New Roman" w:hAnsi="Times New Roman" w:cs="Times New Roman"/>
          <w:sz w:val="28"/>
          <w:szCs w:val="28"/>
        </w:rPr>
        <w:t xml:space="preserve"> (ОВЗ)</w:t>
      </w:r>
      <w:r w:rsidRPr="00903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B4" w:rsidRDefault="00903AB4" w:rsidP="007C7774">
      <w:pPr>
        <w:tabs>
          <w:tab w:val="left" w:pos="1320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B4">
        <w:rPr>
          <w:rFonts w:ascii="Times New Roman" w:hAnsi="Times New Roman" w:cs="Times New Roman"/>
          <w:sz w:val="28"/>
          <w:szCs w:val="28"/>
        </w:rPr>
        <w:t>получают двухразовое бесплатное горячее питание за счет средств областного бюджета на сумму</w:t>
      </w:r>
      <w:r w:rsidR="007C7774">
        <w:rPr>
          <w:rFonts w:ascii="Times New Roman" w:hAnsi="Times New Roman" w:cs="Times New Roman"/>
          <w:sz w:val="28"/>
          <w:szCs w:val="28"/>
        </w:rPr>
        <w:t xml:space="preserve"> 158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03AB4">
        <w:rPr>
          <w:rFonts w:ascii="Times New Roman" w:hAnsi="Times New Roman" w:cs="Times New Roman"/>
          <w:sz w:val="28"/>
          <w:szCs w:val="28"/>
        </w:rPr>
        <w:t>, установленную Социальным кодексом Ярославской области.</w:t>
      </w:r>
    </w:p>
    <w:p w:rsidR="00903AB4" w:rsidRPr="00903AB4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B4">
        <w:rPr>
          <w:rFonts w:ascii="Times New Roman" w:hAnsi="Times New Roman" w:cs="Times New Roman"/>
          <w:sz w:val="28"/>
          <w:szCs w:val="28"/>
        </w:rPr>
        <w:t>Студенты среднего профессионального образования, осваивающие программы подготовки квалифи</w:t>
      </w:r>
      <w:r w:rsidR="00682477">
        <w:rPr>
          <w:rFonts w:ascii="Times New Roman" w:hAnsi="Times New Roman" w:cs="Times New Roman"/>
          <w:sz w:val="28"/>
          <w:szCs w:val="28"/>
        </w:rPr>
        <w:t xml:space="preserve">цированных рабочих, служащих, </w:t>
      </w:r>
      <w:r w:rsidRPr="00903AB4">
        <w:rPr>
          <w:rFonts w:ascii="Times New Roman" w:hAnsi="Times New Roman" w:cs="Times New Roman"/>
          <w:sz w:val="28"/>
          <w:szCs w:val="28"/>
        </w:rPr>
        <w:t>программы подготовки специ</w:t>
      </w:r>
      <w:r w:rsidR="00682477">
        <w:rPr>
          <w:rFonts w:ascii="Times New Roman" w:hAnsi="Times New Roman" w:cs="Times New Roman"/>
          <w:sz w:val="28"/>
          <w:szCs w:val="28"/>
        </w:rPr>
        <w:t xml:space="preserve">алистов среднего звена, </w:t>
      </w:r>
      <w:r w:rsidR="0083069A">
        <w:rPr>
          <w:rFonts w:ascii="Times New Roman" w:hAnsi="Times New Roman" w:cs="Times New Roman"/>
          <w:sz w:val="28"/>
          <w:szCs w:val="28"/>
        </w:rPr>
        <w:t xml:space="preserve">имеющие право на социальную услугу </w:t>
      </w:r>
      <w:r w:rsidR="00682477">
        <w:rPr>
          <w:rFonts w:ascii="Times New Roman" w:hAnsi="Times New Roman" w:cs="Times New Roman"/>
          <w:sz w:val="28"/>
          <w:szCs w:val="28"/>
        </w:rPr>
        <w:t>и относящиеся к категории</w:t>
      </w:r>
      <w:r w:rsidRPr="00903AB4">
        <w:rPr>
          <w:rFonts w:ascii="Times New Roman" w:hAnsi="Times New Roman" w:cs="Times New Roman"/>
          <w:sz w:val="28"/>
          <w:szCs w:val="28"/>
        </w:rPr>
        <w:t>:</w:t>
      </w:r>
    </w:p>
    <w:p w:rsidR="00903AB4" w:rsidRPr="0083069A" w:rsidRDefault="00903AB4" w:rsidP="007C7774">
      <w:pPr>
        <w:pStyle w:val="a3"/>
        <w:numPr>
          <w:ilvl w:val="0"/>
          <w:numId w:val="1"/>
        </w:numPr>
        <w:tabs>
          <w:tab w:val="left" w:pos="1320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9A">
        <w:rPr>
          <w:rFonts w:ascii="Times New Roman" w:hAnsi="Times New Roman" w:cs="Times New Roman"/>
          <w:sz w:val="28"/>
          <w:szCs w:val="28"/>
        </w:rPr>
        <w:t xml:space="preserve">- дети из многодетных семей, имеющие статус малоимущих, </w:t>
      </w:r>
    </w:p>
    <w:p w:rsidR="0083069A" w:rsidRDefault="00903AB4" w:rsidP="007C7774">
      <w:pPr>
        <w:tabs>
          <w:tab w:val="left" w:pos="1320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B4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682477">
        <w:rPr>
          <w:rFonts w:ascii="Times New Roman" w:hAnsi="Times New Roman" w:cs="Times New Roman"/>
          <w:sz w:val="28"/>
          <w:szCs w:val="28"/>
        </w:rPr>
        <w:t>бесплатное двухразовое</w:t>
      </w:r>
      <w:r w:rsidRPr="00903AB4">
        <w:rPr>
          <w:rFonts w:ascii="Times New Roman" w:hAnsi="Times New Roman" w:cs="Times New Roman"/>
          <w:sz w:val="28"/>
          <w:szCs w:val="28"/>
        </w:rPr>
        <w:t xml:space="preserve"> горячее питание за счет средств областного бюджета на сумму</w:t>
      </w:r>
      <w:r w:rsidR="007C7774">
        <w:rPr>
          <w:rFonts w:ascii="Times New Roman" w:hAnsi="Times New Roman" w:cs="Times New Roman"/>
          <w:sz w:val="28"/>
          <w:szCs w:val="28"/>
        </w:rPr>
        <w:t xml:space="preserve"> 158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03AB4">
        <w:rPr>
          <w:rFonts w:ascii="Times New Roman" w:hAnsi="Times New Roman" w:cs="Times New Roman"/>
          <w:sz w:val="28"/>
          <w:szCs w:val="28"/>
        </w:rPr>
        <w:t>, установленную Социальным кодексом Ярославской области.</w:t>
      </w:r>
    </w:p>
    <w:p w:rsidR="0083069A" w:rsidRPr="0083069A" w:rsidRDefault="0083069A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83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Pr="0083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социальную услугу по обеспечению набором продуктов питания в однократном или двукратном размере, за дни учебных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r w:rsidRPr="0083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работы столовой по уважительным причинам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</w:t>
      </w:r>
      <w:r w:rsidRPr="0083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дистанционной форме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Pr="0083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наборами продуктов питания («сухими пайками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 в соответствии с нормами Социального кодекса Ярославской области</w:t>
      </w:r>
      <w:r w:rsidR="002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праве на одноразовое питание</w:t>
      </w:r>
      <w:r w:rsidR="007C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день на человека,</w:t>
      </w:r>
      <w:r w:rsidR="0033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</w:t>
      </w:r>
      <w:r w:rsidR="007C7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на двухразовое питание – 158</w:t>
      </w:r>
      <w:bookmarkStart w:id="0" w:name="_GoBack"/>
      <w:bookmarkEnd w:id="0"/>
      <w:r w:rsidR="0033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день на человека.</w:t>
      </w:r>
    </w:p>
    <w:sectPr w:rsidR="0083069A" w:rsidRPr="0083069A" w:rsidSect="00412713">
      <w:pgSz w:w="11907" w:h="16839"/>
      <w:pgMar w:top="567" w:right="851" w:bottom="56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0265F"/>
    <w:multiLevelType w:val="hybridMultilevel"/>
    <w:tmpl w:val="40149558"/>
    <w:lvl w:ilvl="0" w:tplc="1FFECE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4C"/>
    <w:rsid w:val="00093C4C"/>
    <w:rsid w:val="002F49AB"/>
    <w:rsid w:val="00333B1F"/>
    <w:rsid w:val="00412713"/>
    <w:rsid w:val="00423718"/>
    <w:rsid w:val="004C3F77"/>
    <w:rsid w:val="00682477"/>
    <w:rsid w:val="007C7774"/>
    <w:rsid w:val="0083069A"/>
    <w:rsid w:val="008408E8"/>
    <w:rsid w:val="00903AB4"/>
    <w:rsid w:val="00A16A83"/>
    <w:rsid w:val="00B746B6"/>
    <w:rsid w:val="00BD535B"/>
    <w:rsid w:val="00D55B20"/>
    <w:rsid w:val="00D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2C42"/>
  <w15:chartTrackingRefBased/>
  <w15:docId w15:val="{95ED3C83-B137-4E86-81D3-B215E2F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068164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D79C-9184-492B-9160-5AA92C39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Рыбалка Сергей Анатольевич</dc:creator>
  <cp:keywords/>
  <dc:description/>
  <cp:lastModifiedBy>Рыбалка Сергей Анатольевич</cp:lastModifiedBy>
  <cp:revision>9</cp:revision>
  <cp:lastPrinted>2023-12-18T09:52:00Z</cp:lastPrinted>
  <dcterms:created xsi:type="dcterms:W3CDTF">2023-12-18T08:33:00Z</dcterms:created>
  <dcterms:modified xsi:type="dcterms:W3CDTF">2024-09-25T10:51:00Z</dcterms:modified>
</cp:coreProperties>
</file>